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CEBEC" w14:textId="2EC81340" w:rsidR="00D37486" w:rsidRDefault="00D37486" w:rsidP="00C8102B">
      <w:pPr>
        <w:spacing w:line="480" w:lineRule="auto"/>
      </w:pPr>
    </w:p>
    <w:p w14:paraId="4C973971" w14:textId="608390EC" w:rsidR="00C8102B" w:rsidRDefault="00C8102B" w:rsidP="00C8102B">
      <w:pPr>
        <w:spacing w:line="480" w:lineRule="auto"/>
      </w:pPr>
    </w:p>
    <w:p w14:paraId="325B84A7" w14:textId="7BFCC91D" w:rsidR="00C8102B" w:rsidRDefault="00C8102B" w:rsidP="00C8102B">
      <w:pPr>
        <w:spacing w:line="480" w:lineRule="auto"/>
      </w:pPr>
    </w:p>
    <w:p w14:paraId="2BBC648F" w14:textId="756A81B6" w:rsidR="00C8102B" w:rsidRDefault="00C8102B" w:rsidP="00C8102B">
      <w:pPr>
        <w:spacing w:line="480" w:lineRule="auto"/>
      </w:pPr>
    </w:p>
    <w:p w14:paraId="11FF1310" w14:textId="41CEDA8E" w:rsidR="00C8102B" w:rsidRDefault="00997411" w:rsidP="001D0A5D">
      <w:pPr>
        <w:spacing w:line="480" w:lineRule="auto"/>
        <w:jc w:val="center"/>
      </w:pPr>
      <w:bookmarkStart w:id="0" w:name="_GoBack"/>
      <w:r>
        <w:t>Chapters Review</w:t>
      </w:r>
    </w:p>
    <w:bookmarkEnd w:id="0"/>
    <w:p w14:paraId="37A343FE" w14:textId="4773D1DE" w:rsidR="00C8102B" w:rsidRDefault="00997411" w:rsidP="001D0A5D">
      <w:pPr>
        <w:spacing w:line="480" w:lineRule="auto"/>
        <w:jc w:val="center"/>
      </w:pPr>
      <w:r>
        <w:t>Student’s Name</w:t>
      </w:r>
    </w:p>
    <w:p w14:paraId="4146FAEE" w14:textId="18BE292C" w:rsidR="00C8102B" w:rsidRDefault="00997411" w:rsidP="001D0A5D">
      <w:pPr>
        <w:spacing w:line="480" w:lineRule="auto"/>
        <w:jc w:val="center"/>
      </w:pPr>
      <w:r>
        <w:t>Institutional Affiliation</w:t>
      </w:r>
    </w:p>
    <w:p w14:paraId="523E345B" w14:textId="376B69D1" w:rsidR="00C8102B" w:rsidRDefault="00C8102B" w:rsidP="00C8102B">
      <w:pPr>
        <w:spacing w:line="480" w:lineRule="auto"/>
      </w:pPr>
    </w:p>
    <w:p w14:paraId="2EC739D7" w14:textId="2C02A873" w:rsidR="00C8102B" w:rsidRDefault="00C8102B" w:rsidP="00C8102B">
      <w:pPr>
        <w:spacing w:line="480" w:lineRule="auto"/>
      </w:pPr>
    </w:p>
    <w:p w14:paraId="7D051838" w14:textId="477F1162" w:rsidR="00C8102B" w:rsidRDefault="00C8102B" w:rsidP="00C8102B">
      <w:pPr>
        <w:spacing w:line="480" w:lineRule="auto"/>
      </w:pPr>
    </w:p>
    <w:p w14:paraId="70CAABF3" w14:textId="2A3370D4" w:rsidR="00C8102B" w:rsidRDefault="00C8102B" w:rsidP="00C8102B">
      <w:pPr>
        <w:spacing w:line="480" w:lineRule="auto"/>
      </w:pPr>
    </w:p>
    <w:p w14:paraId="127C500E" w14:textId="4617F729" w:rsidR="00C8102B" w:rsidRDefault="00C8102B" w:rsidP="00C8102B">
      <w:pPr>
        <w:spacing w:line="480" w:lineRule="auto"/>
      </w:pPr>
    </w:p>
    <w:p w14:paraId="2071C413" w14:textId="477BE11F" w:rsidR="00C8102B" w:rsidRDefault="00C8102B" w:rsidP="00C8102B">
      <w:pPr>
        <w:spacing w:line="480" w:lineRule="auto"/>
      </w:pPr>
    </w:p>
    <w:p w14:paraId="76784264" w14:textId="7E97F840" w:rsidR="00C8102B" w:rsidRDefault="00C8102B" w:rsidP="00C8102B">
      <w:pPr>
        <w:spacing w:line="480" w:lineRule="auto"/>
      </w:pPr>
    </w:p>
    <w:p w14:paraId="271BAE41" w14:textId="6BF8C8F4" w:rsidR="00C8102B" w:rsidRDefault="00C8102B" w:rsidP="00C8102B">
      <w:pPr>
        <w:spacing w:line="480" w:lineRule="auto"/>
      </w:pPr>
    </w:p>
    <w:p w14:paraId="42423492" w14:textId="00E7AFAB" w:rsidR="00C8102B" w:rsidRDefault="00C8102B" w:rsidP="00C8102B">
      <w:pPr>
        <w:spacing w:line="480" w:lineRule="auto"/>
      </w:pPr>
    </w:p>
    <w:p w14:paraId="534AD271" w14:textId="7878100A" w:rsidR="00C8102B" w:rsidRDefault="00C8102B" w:rsidP="00C8102B">
      <w:pPr>
        <w:spacing w:line="480" w:lineRule="auto"/>
      </w:pPr>
    </w:p>
    <w:p w14:paraId="310C56E1" w14:textId="416DCA55" w:rsidR="00C8102B" w:rsidRDefault="00C8102B" w:rsidP="00C8102B">
      <w:pPr>
        <w:spacing w:line="480" w:lineRule="auto"/>
      </w:pPr>
    </w:p>
    <w:p w14:paraId="2BF7FB7E" w14:textId="1EE877A1" w:rsidR="00C8102B" w:rsidRDefault="004139FF" w:rsidP="001D0A5D">
      <w:pPr>
        <w:spacing w:line="480" w:lineRule="auto"/>
        <w:jc w:val="center"/>
      </w:pPr>
      <w:r>
        <w:lastRenderedPageBreak/>
        <w:t>Chapters R</w:t>
      </w:r>
      <w:r w:rsidR="00997411">
        <w:t>eview</w:t>
      </w:r>
    </w:p>
    <w:p w14:paraId="18D3C59A" w14:textId="04A67DD3" w:rsidR="001A47BA" w:rsidRPr="001D0A5D" w:rsidRDefault="004139FF" w:rsidP="001A47BA">
      <w:pPr>
        <w:spacing w:line="480" w:lineRule="auto"/>
        <w:rPr>
          <w:b/>
          <w:bCs/>
        </w:rPr>
      </w:pPr>
      <w:r>
        <w:rPr>
          <w:b/>
          <w:bCs/>
        </w:rPr>
        <w:t>Video R</w:t>
      </w:r>
      <w:r w:rsidR="00997411" w:rsidRPr="001D0A5D">
        <w:rPr>
          <w:b/>
          <w:bCs/>
        </w:rPr>
        <w:t>eflection</w:t>
      </w:r>
    </w:p>
    <w:p w14:paraId="7F76C3CE" w14:textId="4F86311F" w:rsidR="001A47BA" w:rsidRDefault="00997411" w:rsidP="001A47BA">
      <w:pPr>
        <w:pStyle w:val="ListParagraph"/>
        <w:numPr>
          <w:ilvl w:val="0"/>
          <w:numId w:val="2"/>
        </w:numPr>
        <w:spacing w:line="480" w:lineRule="auto"/>
      </w:pPr>
      <w:r>
        <w:t>DESCRIBE THE THREE TOP THINGS YOU LEARNED</w:t>
      </w:r>
    </w:p>
    <w:p w14:paraId="23EB7340" w14:textId="7F43E58B" w:rsidR="001A47BA" w:rsidRDefault="00997411" w:rsidP="001A47BA">
      <w:pPr>
        <w:pStyle w:val="ListParagraph"/>
        <w:numPr>
          <w:ilvl w:val="0"/>
          <w:numId w:val="3"/>
        </w:numPr>
        <w:spacing w:line="480" w:lineRule="auto"/>
      </w:pPr>
      <w:r>
        <w:t xml:space="preserve">“02:45-music is the music form in which a person thinks </w:t>
      </w:r>
      <w:r w:rsidR="00DF1F3A">
        <w:t xml:space="preserve">is </w:t>
      </w:r>
      <w:r>
        <w:t>music.”</w:t>
      </w:r>
      <w:r w:rsidR="00410F90" w:rsidRPr="00410F90">
        <w:rPr>
          <w:rFonts w:ascii="Arial" w:hAnsi="Arial" w:cs="Arial"/>
          <w:color w:val="000000"/>
          <w:sz w:val="20"/>
          <w:szCs w:val="20"/>
          <w:shd w:val="clear" w:color="auto" w:fill="FFFFFF"/>
        </w:rPr>
        <w:t xml:space="preserve"> </w:t>
      </w:r>
      <w:r w:rsidR="00410F90" w:rsidRPr="00410F90">
        <w:rPr>
          <w:color w:val="000000"/>
          <w:shd w:val="clear" w:color="auto" w:fill="FFFFFF"/>
        </w:rPr>
        <w:t>("Sound, Music, and the Environment - Annenberg Learner," 1999)</w:t>
      </w:r>
      <w:r>
        <w:t xml:space="preserve"> This is one of the essential aspects regarding music that I learned from the sound, music, and environment video. Various people have a different understanding of music. An appropriate example explaining this aspect is the kind of music listened in some parts of the American continent may be different from music type in Asia. </w:t>
      </w:r>
    </w:p>
    <w:p w14:paraId="5FA91D65" w14:textId="204C8657" w:rsidR="00B47CEE" w:rsidRDefault="00997411" w:rsidP="001A47BA">
      <w:pPr>
        <w:pStyle w:val="ListParagraph"/>
        <w:numPr>
          <w:ilvl w:val="0"/>
          <w:numId w:val="3"/>
        </w:numPr>
        <w:spacing w:line="480" w:lineRule="auto"/>
      </w:pPr>
      <w:r>
        <w:t>“</w:t>
      </w:r>
      <w:r w:rsidR="009C1356">
        <w:t xml:space="preserve">10:29-music can be </w:t>
      </w:r>
      <w:r w:rsidR="001D0A5D">
        <w:t>analyzed</w:t>
      </w:r>
      <w:r w:rsidR="009C1356">
        <w:t xml:space="preserve"> using different elements.” </w:t>
      </w:r>
      <w:r>
        <w:t xml:space="preserve">There are seven elements: music structure, sound amplitude, harmony, rhythm, melody, </w:t>
      </w:r>
      <w:r w:rsidR="001D0A5D">
        <w:t>expression</w:t>
      </w:r>
      <w:r>
        <w:t xml:space="preserve"> dynamics, and texture. </w:t>
      </w:r>
      <w:r w:rsidR="001D0A5D">
        <w:t>“music</w:t>
      </w:r>
      <w:r>
        <w:t xml:space="preserve"> itself also exists as an element in different cultures in a society. Additionally, culture may also be described as the environment which influences music. The </w:t>
      </w:r>
      <w:r w:rsidR="001D0A5D">
        <w:t>culture determines</w:t>
      </w:r>
      <w:r>
        <w:t xml:space="preserve"> the type of music generated.</w:t>
      </w:r>
    </w:p>
    <w:p w14:paraId="33137C19" w14:textId="5ACED520" w:rsidR="001A47BA" w:rsidRDefault="00997411" w:rsidP="001A47BA">
      <w:pPr>
        <w:pStyle w:val="ListParagraph"/>
        <w:numPr>
          <w:ilvl w:val="0"/>
          <w:numId w:val="3"/>
        </w:numPr>
        <w:spacing w:line="480" w:lineRule="auto"/>
      </w:pPr>
      <w:r>
        <w:t xml:space="preserve">"22:45- there is a significant relationship between humans and the natural world+22:40-initially human beings used to stand by the stream and sing along the sound made by running water. This aspect indicated the special relationship between natural phenomena and music. </w:t>
      </w:r>
    </w:p>
    <w:p w14:paraId="079BFB4D" w14:textId="2FEA1E8F" w:rsidR="00C8102B" w:rsidRDefault="00997411" w:rsidP="002413B8">
      <w:pPr>
        <w:pStyle w:val="ListParagraph"/>
        <w:numPr>
          <w:ilvl w:val="0"/>
          <w:numId w:val="2"/>
        </w:numPr>
        <w:spacing w:line="480" w:lineRule="auto"/>
      </w:pPr>
      <w:r>
        <w:t>DESCRIBE TWO MOST INTERESTING IDEAS</w:t>
      </w:r>
    </w:p>
    <w:p w14:paraId="42A774FC" w14:textId="74AD031C" w:rsidR="002413B8" w:rsidRDefault="00997411" w:rsidP="002413B8">
      <w:pPr>
        <w:pStyle w:val="ListParagraph"/>
        <w:numPr>
          <w:ilvl w:val="0"/>
          <w:numId w:val="4"/>
        </w:numPr>
        <w:spacing w:line="480" w:lineRule="auto"/>
      </w:pPr>
      <w:r>
        <w:t>"1:55-according to science, music is just an organization of sound." I think despite being an organization of sound; many factors determine the type of music created. Some of these aspects are the environment and sound amplitude.</w:t>
      </w:r>
    </w:p>
    <w:p w14:paraId="2C5D312D" w14:textId="5DF64406" w:rsidR="002413B8" w:rsidRDefault="00997411" w:rsidP="002413B8">
      <w:pPr>
        <w:pStyle w:val="ListParagraph"/>
        <w:numPr>
          <w:ilvl w:val="0"/>
          <w:numId w:val="4"/>
        </w:numPr>
        <w:spacing w:line="480" w:lineRule="auto"/>
      </w:pPr>
      <w:r>
        <w:t xml:space="preserve">“9:45-music texture is the way music elements are combined together.” </w:t>
      </w:r>
      <w:r w:rsidR="001D0A5D">
        <w:t>However,</w:t>
      </w:r>
      <w:r>
        <w:t xml:space="preserve"> texture can be complex and required a good organization of musical elements for better results. Just like the way people are from various complex cultures, the same case applies to music texture. I think through understanding the complex nature of music texture, people can create well-organized music. </w:t>
      </w:r>
    </w:p>
    <w:p w14:paraId="205DA057" w14:textId="060B1A04" w:rsidR="002413B8" w:rsidRDefault="00997411" w:rsidP="00451232">
      <w:pPr>
        <w:pStyle w:val="ListParagraph"/>
        <w:numPr>
          <w:ilvl w:val="0"/>
          <w:numId w:val="2"/>
        </w:numPr>
        <w:spacing w:line="480" w:lineRule="auto"/>
      </w:pPr>
      <w:r>
        <w:t>LIST TWO QUESTIONS RAISED IN YOUR MIND</w:t>
      </w:r>
    </w:p>
    <w:p w14:paraId="1A951FDC" w14:textId="0717111B" w:rsidR="00451232" w:rsidRDefault="00997411" w:rsidP="00451232">
      <w:pPr>
        <w:pStyle w:val="ListParagraph"/>
        <w:numPr>
          <w:ilvl w:val="0"/>
          <w:numId w:val="5"/>
        </w:numPr>
        <w:spacing w:line="480" w:lineRule="auto"/>
      </w:pPr>
      <w:r>
        <w:t xml:space="preserve">“11:00-diferent cultures have a different understanding of music.” Through watching the </w:t>
      </w:r>
      <w:r w:rsidR="001D0A5D">
        <w:t>video,</w:t>
      </w:r>
      <w:r>
        <w:t xml:space="preserve"> I could not understand how music has a different meaning, yet people from various cultures may listen to the same music genre. My question is, was the aspect of globalization considered when describing music to have different meanings in diverse cultures? </w:t>
      </w:r>
    </w:p>
    <w:p w14:paraId="78D4C9AE" w14:textId="488BBEAB" w:rsidR="00451232" w:rsidRDefault="00997411" w:rsidP="00451232">
      <w:pPr>
        <w:pStyle w:val="ListParagraph"/>
        <w:numPr>
          <w:ilvl w:val="0"/>
          <w:numId w:val="5"/>
        </w:numPr>
        <w:spacing w:line="480" w:lineRule="auto"/>
      </w:pPr>
      <w:r>
        <w:t xml:space="preserve">“14:24- you can never tell when a person was going to sing." This aspect raised a significant concern regarding the primary purpose of music. People sing to different music genres based on the mood, situation, and state they are in. Did the statement mean that a person can never learn the other's behavior and know their favorite music types?  </w:t>
      </w:r>
    </w:p>
    <w:p w14:paraId="49D780D2" w14:textId="64EAF50B" w:rsidR="00451232" w:rsidRPr="001D0A5D" w:rsidRDefault="004139FF" w:rsidP="001D0A5D">
      <w:pPr>
        <w:spacing w:line="480" w:lineRule="auto"/>
        <w:jc w:val="center"/>
        <w:rPr>
          <w:b/>
          <w:bCs/>
        </w:rPr>
      </w:pPr>
      <w:r>
        <w:rPr>
          <w:b/>
          <w:bCs/>
        </w:rPr>
        <w:t>Chapter R</w:t>
      </w:r>
      <w:r w:rsidR="00997411" w:rsidRPr="001D0A5D">
        <w:rPr>
          <w:b/>
          <w:bCs/>
        </w:rPr>
        <w:t>eview</w:t>
      </w:r>
    </w:p>
    <w:p w14:paraId="7CFD42BD" w14:textId="4DAD9188" w:rsidR="00451232" w:rsidRDefault="00997411" w:rsidP="004C499A">
      <w:pPr>
        <w:pStyle w:val="ListParagraph"/>
        <w:numPr>
          <w:ilvl w:val="0"/>
          <w:numId w:val="6"/>
        </w:numPr>
        <w:spacing w:line="480" w:lineRule="auto"/>
      </w:pPr>
      <w:r>
        <w:t>DESCRIBE THE THREE TOP THINGS YOU LEARNT</w:t>
      </w:r>
    </w:p>
    <w:p w14:paraId="4C2CF03A" w14:textId="1B6E414E" w:rsidR="004C499A" w:rsidRDefault="00997411" w:rsidP="004C499A">
      <w:pPr>
        <w:pStyle w:val="ListParagraph"/>
        <w:numPr>
          <w:ilvl w:val="0"/>
          <w:numId w:val="7"/>
        </w:numPr>
        <w:spacing w:line="480" w:lineRule="auto"/>
      </w:pPr>
      <w:r>
        <w:t>Music may be appropriately described as a communication mode embedded in culture, community, and specific groups</w:t>
      </w:r>
      <w:r w:rsidR="001D0A5D">
        <w:t xml:space="preserve"> (</w:t>
      </w:r>
      <w:r w:rsidR="001D0A5D" w:rsidRPr="001D0A5D">
        <w:rPr>
          <w:color w:val="000000"/>
          <w:shd w:val="clear" w:color="auto" w:fill="FFFFFF"/>
        </w:rPr>
        <w:t>Hast</w:t>
      </w:r>
      <w:r w:rsidR="001D0A5D">
        <w:rPr>
          <w:color w:val="000000"/>
          <w:shd w:val="clear" w:color="auto" w:fill="FFFFFF"/>
        </w:rPr>
        <w:t xml:space="preserve"> et al., 1997)</w:t>
      </w:r>
      <w:r>
        <w:t>. The primary purpose is to serve a particular purpose. The kind of purpose music may be equated to the purpose served by food where people cannot live without. (pg. 4)</w:t>
      </w:r>
    </w:p>
    <w:p w14:paraId="0D12033A" w14:textId="698E04D0" w:rsidR="004C499A" w:rsidRDefault="00997411" w:rsidP="004C499A">
      <w:pPr>
        <w:pStyle w:val="ListParagraph"/>
        <w:numPr>
          <w:ilvl w:val="0"/>
          <w:numId w:val="7"/>
        </w:numPr>
        <w:spacing w:line="480" w:lineRule="auto"/>
      </w:pPr>
      <w:r>
        <w:t>Some type of music has a spiritual connection. An appropriate example explaining this aspect the songs composed in Australia, New Guinea, and Papua always have some spiritual connection. (pg. 15-17)</w:t>
      </w:r>
    </w:p>
    <w:p w14:paraId="4C91B163" w14:textId="74A31414" w:rsidR="004C499A" w:rsidRDefault="00997411" w:rsidP="004C499A">
      <w:pPr>
        <w:pStyle w:val="ListParagraph"/>
        <w:numPr>
          <w:ilvl w:val="0"/>
          <w:numId w:val="7"/>
        </w:numPr>
        <w:spacing w:line="480" w:lineRule="auto"/>
      </w:pPr>
      <w:r>
        <w:t xml:space="preserve">Music has evolved with time, mainly in urban environments. Some of the music genre that has </w:t>
      </w:r>
      <w:r w:rsidR="00506AA8">
        <w:t>been created from and urban set up is RAP music. We cannot shy away from the fact that globalization and advancement in technology have resulted in an evolution in the music industry. (pg. 20-24)</w:t>
      </w:r>
    </w:p>
    <w:p w14:paraId="2F462C3E" w14:textId="361BE09A" w:rsidR="00506AA8" w:rsidRDefault="00997411" w:rsidP="00506AA8">
      <w:pPr>
        <w:pStyle w:val="ListParagraph"/>
        <w:numPr>
          <w:ilvl w:val="0"/>
          <w:numId w:val="6"/>
        </w:numPr>
        <w:spacing w:line="480" w:lineRule="auto"/>
      </w:pPr>
      <w:r>
        <w:t>DESCRIBE THE MOST INTERESTING THINGS</w:t>
      </w:r>
    </w:p>
    <w:p w14:paraId="7F8E68CC" w14:textId="60934C4A" w:rsidR="00506AA8" w:rsidRDefault="00997411" w:rsidP="00506AA8">
      <w:pPr>
        <w:pStyle w:val="ListParagraph"/>
        <w:numPr>
          <w:ilvl w:val="0"/>
          <w:numId w:val="8"/>
        </w:numPr>
        <w:spacing w:line="480" w:lineRule="auto"/>
      </w:pPr>
      <w:r>
        <w:t xml:space="preserve">Through the stud of the whole chapter one, I understand that music is universal and serves different purposes. The creation of a specific music type is influenced by </w:t>
      </w:r>
      <w:r w:rsidR="001D0A5D">
        <w:t>culture. (The</w:t>
      </w:r>
      <w:r>
        <w:t xml:space="preserve"> entire chapter) </w:t>
      </w:r>
    </w:p>
    <w:p w14:paraId="633A37E9" w14:textId="4AFA3FCD" w:rsidR="00506AA8" w:rsidRDefault="00997411" w:rsidP="00506AA8">
      <w:pPr>
        <w:pStyle w:val="ListParagraph"/>
        <w:numPr>
          <w:ilvl w:val="0"/>
          <w:numId w:val="8"/>
        </w:numPr>
        <w:spacing w:line="480" w:lineRule="auto"/>
      </w:pPr>
      <w:r>
        <w:t xml:space="preserve">The RAP music genre is as old as New York City. RAP music developed as a result of urbanization, and it is best related to the culture of people in urban </w:t>
      </w:r>
      <w:r w:rsidR="001D0A5D">
        <w:t>centers</w:t>
      </w:r>
      <w:r>
        <w:t>. (pg. 23)</w:t>
      </w:r>
    </w:p>
    <w:p w14:paraId="52730983" w14:textId="54A9BA1E" w:rsidR="00506AA8" w:rsidRDefault="00997411" w:rsidP="00506AA8">
      <w:pPr>
        <w:pStyle w:val="ListParagraph"/>
        <w:numPr>
          <w:ilvl w:val="0"/>
          <w:numId w:val="6"/>
        </w:numPr>
        <w:spacing w:line="480" w:lineRule="auto"/>
      </w:pPr>
      <w:r>
        <w:t>LIST TWO QUESTIONS RAISED IN YOUR MIND</w:t>
      </w:r>
    </w:p>
    <w:p w14:paraId="32785325" w14:textId="78507BED" w:rsidR="00506AA8" w:rsidRDefault="00997411" w:rsidP="00506AA8">
      <w:pPr>
        <w:pStyle w:val="ListParagraph"/>
        <w:numPr>
          <w:ilvl w:val="0"/>
          <w:numId w:val="9"/>
        </w:numPr>
        <w:spacing w:line="480" w:lineRule="auto"/>
      </w:pPr>
      <w:r>
        <w:t>How is music universal and different in various culture and yet serve the same purpose?</w:t>
      </w:r>
    </w:p>
    <w:p w14:paraId="42AF2045" w14:textId="1285E501" w:rsidR="00506AA8" w:rsidRDefault="00997411" w:rsidP="00506AA8">
      <w:pPr>
        <w:pStyle w:val="ListParagraph"/>
        <w:numPr>
          <w:ilvl w:val="0"/>
          <w:numId w:val="9"/>
        </w:numPr>
        <w:spacing w:line="480" w:lineRule="auto"/>
      </w:pPr>
      <w:r>
        <w:t xml:space="preserve">Since music is considered to be the food of the </w:t>
      </w:r>
      <w:r w:rsidR="001D0A5D">
        <w:t>soul</w:t>
      </w:r>
      <w:r>
        <w:t xml:space="preserve"> and is closely related to the environment and natural phenomenon, why is it that some people are good at creating music than others?</w:t>
      </w:r>
    </w:p>
    <w:p w14:paraId="2D9C75B8" w14:textId="2F026F98" w:rsidR="00506AA8" w:rsidRPr="001D0A5D" w:rsidRDefault="00997411" w:rsidP="001D0A5D">
      <w:pPr>
        <w:spacing w:line="480" w:lineRule="auto"/>
        <w:jc w:val="center"/>
        <w:rPr>
          <w:b/>
          <w:bCs/>
        </w:rPr>
      </w:pPr>
      <w:r w:rsidRPr="001D0A5D">
        <w:rPr>
          <w:b/>
          <w:bCs/>
        </w:rPr>
        <w:t>Research</w:t>
      </w:r>
    </w:p>
    <w:p w14:paraId="43FEC45F" w14:textId="5D814D1C" w:rsidR="00506AA8" w:rsidRDefault="00997411" w:rsidP="00971D11">
      <w:pPr>
        <w:spacing w:line="480" w:lineRule="auto"/>
        <w:ind w:firstLine="720"/>
      </w:pPr>
      <w:r>
        <w:t>One aspect that I am more curious in knowing i</w:t>
      </w:r>
      <w:r w:rsidR="00971D11">
        <w:t xml:space="preserve">s the relationship between music and mood. According to Garry hill, who is the director of music bands in ASU, music may be a form of treatment. An appropriate example explaining this aspect is when a person is sad. It is through listening to their favorite music type that an </w:t>
      </w:r>
      <w:r w:rsidR="001D0A5D">
        <w:t>individual recover</w:t>
      </w:r>
      <w:r w:rsidR="00971D11">
        <w:t xml:space="preserve"> from the sad mood</w:t>
      </w:r>
      <w:r w:rsidR="001D0A5D">
        <w:t xml:space="preserve"> (</w:t>
      </w:r>
      <w:r w:rsidR="001D0A5D" w:rsidRPr="001D0A5D">
        <w:rPr>
          <w:color w:val="222222"/>
          <w:shd w:val="clear" w:color="auto" w:fill="FFFFFF"/>
        </w:rPr>
        <w:t>Kemp</w:t>
      </w:r>
      <w:r w:rsidR="001D0A5D">
        <w:rPr>
          <w:color w:val="222222"/>
          <w:shd w:val="clear" w:color="auto" w:fill="FFFFFF"/>
        </w:rPr>
        <w:t xml:space="preserve"> et al., 2019)</w:t>
      </w:r>
      <w:r w:rsidR="00971D11">
        <w:t xml:space="preserve">. Moreover, music not only acts as a mood therapy but also acts as boost </w:t>
      </w:r>
      <w:r w:rsidR="001D0A5D">
        <w:t>self-esteem</w:t>
      </w:r>
      <w:r w:rsidR="00971D11">
        <w:t xml:space="preserve"> and also effective in reducing anxiety.</w:t>
      </w:r>
      <w:r w:rsidR="00410F90">
        <w:t xml:space="preserve"> There is a significant relationship between music and the way a </w:t>
      </w:r>
      <w:r w:rsidR="001D0A5D">
        <w:t>person’s</w:t>
      </w:r>
      <w:r w:rsidR="00410F90">
        <w:t xml:space="preserve"> brain functions.</w:t>
      </w:r>
    </w:p>
    <w:p w14:paraId="6A067991" w14:textId="2EEDF818" w:rsidR="00410F90" w:rsidRDefault="00997411" w:rsidP="00410F90">
      <w:pPr>
        <w:spacing w:line="480" w:lineRule="auto"/>
        <w:ind w:firstLine="720"/>
      </w:pPr>
      <w:r>
        <w:t xml:space="preserve">Additionally, music is also considered as a cheap and low-risk treatment form. In cases where patients are suffering from mental disorders, for example, depression, bipolar </w:t>
      </w:r>
      <w:r w:rsidR="001D0A5D">
        <w:t>diseases</w:t>
      </w:r>
      <w:r>
        <w:t xml:space="preserve">, and </w:t>
      </w:r>
      <w:r w:rsidR="001D0A5D">
        <w:t>anxiety</w:t>
      </w:r>
      <w:r>
        <w:t>, music may be used in the treatment process. The only aspect required by the patient is paying attention to their favorite music while playing. It is a cheap mental treatment method since it does not require medication or paying for any incurred bill. As a treatment method, there are low risks associated with music since there is no physical interference of body organs</w:t>
      </w:r>
      <w:r w:rsidR="001D0A5D">
        <w:t xml:space="preserve"> (</w:t>
      </w:r>
      <w:r w:rsidR="001D0A5D" w:rsidRPr="001D0A5D">
        <w:rPr>
          <w:color w:val="222222"/>
          <w:shd w:val="clear" w:color="auto" w:fill="FFFFFF"/>
        </w:rPr>
        <w:t>Nguyen</w:t>
      </w:r>
      <w:r w:rsidR="001D0A5D">
        <w:rPr>
          <w:color w:val="222222"/>
          <w:shd w:val="clear" w:color="auto" w:fill="FFFFFF"/>
        </w:rPr>
        <w:t xml:space="preserve"> et al., 2017)</w:t>
      </w:r>
      <w:r>
        <w:t xml:space="preserve">. The only </w:t>
      </w:r>
      <w:r w:rsidR="001D0A5D">
        <w:t>device required</w:t>
      </w:r>
      <w:r>
        <w:t xml:space="preserve"> when playing music is an electrical device playing specific music, a live band, or a live performing solo artist. </w:t>
      </w:r>
    </w:p>
    <w:p w14:paraId="76D6FBBF" w14:textId="3084B8A3" w:rsidR="00410F90" w:rsidRDefault="00410F90" w:rsidP="00410F90">
      <w:pPr>
        <w:spacing w:line="480" w:lineRule="auto"/>
      </w:pPr>
    </w:p>
    <w:p w14:paraId="6EAC0E91" w14:textId="59B7CA35" w:rsidR="00410F90" w:rsidRDefault="00410F90" w:rsidP="00410F90">
      <w:pPr>
        <w:spacing w:line="480" w:lineRule="auto"/>
      </w:pPr>
    </w:p>
    <w:p w14:paraId="7AD54511" w14:textId="62C79A01" w:rsidR="00410F90" w:rsidRDefault="00410F90" w:rsidP="00410F90">
      <w:pPr>
        <w:spacing w:line="480" w:lineRule="auto"/>
      </w:pPr>
    </w:p>
    <w:p w14:paraId="1E6C09E2" w14:textId="31C3DDB2" w:rsidR="00410F90" w:rsidRDefault="00410F90" w:rsidP="00410F90">
      <w:pPr>
        <w:spacing w:line="480" w:lineRule="auto"/>
      </w:pPr>
    </w:p>
    <w:p w14:paraId="421CD127" w14:textId="669096B0" w:rsidR="00410F90" w:rsidRDefault="00410F90" w:rsidP="00410F90">
      <w:pPr>
        <w:spacing w:line="480" w:lineRule="auto"/>
      </w:pPr>
    </w:p>
    <w:p w14:paraId="53F1CFC1" w14:textId="7EBBF594" w:rsidR="00410F90" w:rsidRDefault="00410F90" w:rsidP="00410F90">
      <w:pPr>
        <w:spacing w:line="480" w:lineRule="auto"/>
      </w:pPr>
    </w:p>
    <w:p w14:paraId="0BC92023" w14:textId="3DE28B73" w:rsidR="00410F90" w:rsidRDefault="00410F90" w:rsidP="00410F90">
      <w:pPr>
        <w:spacing w:line="480" w:lineRule="auto"/>
      </w:pPr>
    </w:p>
    <w:p w14:paraId="370C7F1D" w14:textId="7575482F" w:rsidR="00410F90" w:rsidRDefault="00410F90" w:rsidP="00410F90">
      <w:pPr>
        <w:spacing w:line="480" w:lineRule="auto"/>
      </w:pPr>
    </w:p>
    <w:p w14:paraId="2F5F2C4F" w14:textId="7133A8A4" w:rsidR="00410F90" w:rsidRDefault="00410F90" w:rsidP="00410F90">
      <w:pPr>
        <w:spacing w:line="480" w:lineRule="auto"/>
      </w:pPr>
    </w:p>
    <w:p w14:paraId="344FBA6E" w14:textId="18A35FEE" w:rsidR="00410F90" w:rsidRDefault="00997411" w:rsidP="001D0A5D">
      <w:pPr>
        <w:spacing w:line="480" w:lineRule="auto"/>
        <w:jc w:val="center"/>
      </w:pPr>
      <w:r>
        <w:t>References</w:t>
      </w:r>
    </w:p>
    <w:p w14:paraId="3512AFBD" w14:textId="77777777" w:rsidR="001D0A5D" w:rsidRPr="001D0A5D" w:rsidRDefault="00997411" w:rsidP="001D0A5D">
      <w:pPr>
        <w:spacing w:line="480" w:lineRule="auto"/>
        <w:ind w:left="720" w:hanging="720"/>
        <w:rPr>
          <w:color w:val="000000"/>
          <w:shd w:val="clear" w:color="auto" w:fill="FFFFFF"/>
        </w:rPr>
      </w:pPr>
      <w:r w:rsidRPr="001D0A5D">
        <w:rPr>
          <w:color w:val="000000"/>
          <w:shd w:val="clear" w:color="auto" w:fill="FFFFFF"/>
        </w:rPr>
        <w:t>Hast, D., Cowdery, J., &amp; Scot, S. (1997). </w:t>
      </w:r>
      <w:r w:rsidRPr="001D0A5D">
        <w:rPr>
          <w:i/>
          <w:iCs/>
          <w:color w:val="000000"/>
          <w:shd w:val="clear" w:color="auto" w:fill="FFFFFF"/>
        </w:rPr>
        <w:t>Exploring the world of music</w:t>
      </w:r>
      <w:r w:rsidRPr="001D0A5D">
        <w:rPr>
          <w:color w:val="000000"/>
          <w:shd w:val="clear" w:color="auto" w:fill="FFFFFF"/>
        </w:rPr>
        <w:t xml:space="preserve"> (2nd ed., pp. 1-28). Pacific street films and the education film center. </w:t>
      </w:r>
    </w:p>
    <w:p w14:paraId="28ECA62D" w14:textId="77777777" w:rsidR="001D0A5D" w:rsidRPr="001D0A5D" w:rsidRDefault="00997411" w:rsidP="001D0A5D">
      <w:pPr>
        <w:spacing w:line="480" w:lineRule="auto"/>
        <w:ind w:left="720" w:hanging="720"/>
      </w:pPr>
      <w:r w:rsidRPr="001D0A5D">
        <w:rPr>
          <w:color w:val="222222"/>
          <w:shd w:val="clear" w:color="auto" w:fill="FFFFFF"/>
        </w:rPr>
        <w:t>Kemp, E. A., Min, D. J. D., Williams, K. H., True, S. L., Borders, A. L., &amp; Lester, D. H. (2019). Enhancing the Service Environment: The Effect of Music and Mood in Service-Based Business.</w:t>
      </w:r>
    </w:p>
    <w:p w14:paraId="19AFCEE3" w14:textId="77777777" w:rsidR="001D0A5D" w:rsidRPr="001D0A5D" w:rsidRDefault="00997411" w:rsidP="001D0A5D">
      <w:pPr>
        <w:spacing w:line="480" w:lineRule="auto"/>
        <w:ind w:left="720" w:hanging="720"/>
        <w:rPr>
          <w:color w:val="222222"/>
          <w:shd w:val="clear" w:color="auto" w:fill="FFFFFF"/>
        </w:rPr>
      </w:pPr>
      <w:r w:rsidRPr="001D0A5D">
        <w:rPr>
          <w:color w:val="222222"/>
          <w:shd w:val="clear" w:color="auto" w:fill="FFFFFF"/>
        </w:rPr>
        <w:t>Nguyen, T., &amp; Grahn, J. A. (2017). Mind your music: The effects of music-induced mood and arousal across different memory tasks. </w:t>
      </w:r>
      <w:r w:rsidRPr="001D0A5D">
        <w:rPr>
          <w:i/>
          <w:iCs/>
          <w:color w:val="222222"/>
          <w:shd w:val="clear" w:color="auto" w:fill="FFFFFF"/>
        </w:rPr>
        <w:t>Psychomusicology: Music, Mind, and Brain</w:t>
      </w:r>
      <w:r w:rsidRPr="001D0A5D">
        <w:rPr>
          <w:color w:val="222222"/>
          <w:shd w:val="clear" w:color="auto" w:fill="FFFFFF"/>
        </w:rPr>
        <w:t>, </w:t>
      </w:r>
      <w:r w:rsidRPr="001D0A5D">
        <w:rPr>
          <w:i/>
          <w:iCs/>
          <w:color w:val="222222"/>
          <w:shd w:val="clear" w:color="auto" w:fill="FFFFFF"/>
        </w:rPr>
        <w:t>27</w:t>
      </w:r>
      <w:r w:rsidRPr="001D0A5D">
        <w:rPr>
          <w:color w:val="222222"/>
          <w:shd w:val="clear" w:color="auto" w:fill="FFFFFF"/>
        </w:rPr>
        <w:t>(2), 81.</w:t>
      </w:r>
    </w:p>
    <w:p w14:paraId="08A09955" w14:textId="77777777" w:rsidR="001D0A5D" w:rsidRPr="001D0A5D" w:rsidRDefault="00997411" w:rsidP="001D0A5D">
      <w:pPr>
        <w:spacing w:line="480" w:lineRule="auto"/>
        <w:ind w:left="720" w:hanging="720"/>
        <w:rPr>
          <w:color w:val="000000"/>
          <w:shd w:val="clear" w:color="auto" w:fill="FFFFFF"/>
        </w:rPr>
      </w:pPr>
      <w:r w:rsidRPr="001D0A5D">
        <w:rPr>
          <w:color w:val="000000"/>
          <w:shd w:val="clear" w:color="auto" w:fill="FFFFFF"/>
        </w:rPr>
        <w:t xml:space="preserve">Sound, Music, and the Environment - Annenberg Learner. (1999). Retrieved 14 September 2020, from </w:t>
      </w:r>
      <w:hyperlink r:id="rId7" w:history="1">
        <w:r w:rsidRPr="001D0A5D">
          <w:rPr>
            <w:rStyle w:val="Hyperlink"/>
            <w:shd w:val="clear" w:color="auto" w:fill="FFFFFF"/>
          </w:rPr>
          <w:t>https://www.learner.org/series/exploring-the-world-of-music/sound-music-and-the-environment/</w:t>
        </w:r>
      </w:hyperlink>
    </w:p>
    <w:sectPr w:rsidR="001D0A5D" w:rsidRPr="001D0A5D" w:rsidSect="00C8102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5D487D" w14:textId="77777777" w:rsidR="00F00168" w:rsidRDefault="00F00168">
      <w:pPr>
        <w:spacing w:after="0" w:line="240" w:lineRule="auto"/>
      </w:pPr>
      <w:r>
        <w:separator/>
      </w:r>
    </w:p>
  </w:endnote>
  <w:endnote w:type="continuationSeparator" w:id="0">
    <w:p w14:paraId="6825ECA0" w14:textId="77777777" w:rsidR="00F00168" w:rsidRDefault="00F00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CAC60" w14:textId="77777777" w:rsidR="00F00168" w:rsidRDefault="00F00168">
      <w:pPr>
        <w:spacing w:after="0" w:line="240" w:lineRule="auto"/>
      </w:pPr>
      <w:r>
        <w:separator/>
      </w:r>
    </w:p>
  </w:footnote>
  <w:footnote w:type="continuationSeparator" w:id="0">
    <w:p w14:paraId="0CB8F932" w14:textId="77777777" w:rsidR="00F00168" w:rsidRDefault="00F001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2068C" w14:textId="780346BB" w:rsidR="00C8102B" w:rsidRDefault="00997411">
    <w:pPr>
      <w:pStyle w:val="Header"/>
      <w:jc w:val="right"/>
    </w:pPr>
    <w:r>
      <w:t xml:space="preserve">CHAPTERS REVIEW                                                                                                                   </w:t>
    </w:r>
    <w:sdt>
      <w:sdtPr>
        <w:id w:val="18003371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39FF">
          <w:rPr>
            <w:noProof/>
          </w:rPr>
          <w:t>6</w:t>
        </w:r>
        <w:r>
          <w:rPr>
            <w:noProof/>
          </w:rPr>
          <w:fldChar w:fldCharType="end"/>
        </w:r>
      </w:sdtContent>
    </w:sdt>
  </w:p>
  <w:p w14:paraId="43511E53" w14:textId="77777777" w:rsidR="00C8102B" w:rsidRDefault="00C810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141F5" w14:textId="3B66F6F2" w:rsidR="00C8102B" w:rsidRDefault="00997411">
    <w:pPr>
      <w:pStyle w:val="Header"/>
      <w:jc w:val="right"/>
    </w:pPr>
    <w:r>
      <w:t xml:space="preserve">Running head: CHAPTERS REVIEW                                                                                          </w:t>
    </w:r>
    <w:sdt>
      <w:sdtPr>
        <w:id w:val="10608201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00168">
          <w:rPr>
            <w:noProof/>
          </w:rPr>
          <w:t>1</w:t>
        </w:r>
        <w:r>
          <w:rPr>
            <w:noProof/>
          </w:rPr>
          <w:fldChar w:fldCharType="end"/>
        </w:r>
      </w:sdtContent>
    </w:sdt>
  </w:p>
  <w:p w14:paraId="173187FD" w14:textId="77777777" w:rsidR="00C8102B" w:rsidRDefault="00C810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0E0B95"/>
    <w:multiLevelType w:val="hybridMultilevel"/>
    <w:tmpl w:val="01882744"/>
    <w:lvl w:ilvl="0" w:tplc="DEE8F59A">
      <w:start w:val="1"/>
      <w:numFmt w:val="decimal"/>
      <w:lvlText w:val="%1."/>
      <w:lvlJc w:val="left"/>
      <w:pPr>
        <w:ind w:left="720" w:hanging="360"/>
      </w:pPr>
      <w:rPr>
        <w:rFonts w:hint="default"/>
      </w:rPr>
    </w:lvl>
    <w:lvl w:ilvl="1" w:tplc="CD32B5B2" w:tentative="1">
      <w:start w:val="1"/>
      <w:numFmt w:val="lowerLetter"/>
      <w:lvlText w:val="%2."/>
      <w:lvlJc w:val="left"/>
      <w:pPr>
        <w:ind w:left="1440" w:hanging="360"/>
      </w:pPr>
    </w:lvl>
    <w:lvl w:ilvl="2" w:tplc="EBBACFCA" w:tentative="1">
      <w:start w:val="1"/>
      <w:numFmt w:val="lowerRoman"/>
      <w:lvlText w:val="%3."/>
      <w:lvlJc w:val="right"/>
      <w:pPr>
        <w:ind w:left="2160" w:hanging="180"/>
      </w:pPr>
    </w:lvl>
    <w:lvl w:ilvl="3" w:tplc="11DA158A" w:tentative="1">
      <w:start w:val="1"/>
      <w:numFmt w:val="decimal"/>
      <w:lvlText w:val="%4."/>
      <w:lvlJc w:val="left"/>
      <w:pPr>
        <w:ind w:left="2880" w:hanging="360"/>
      </w:pPr>
    </w:lvl>
    <w:lvl w:ilvl="4" w:tplc="D322413C" w:tentative="1">
      <w:start w:val="1"/>
      <w:numFmt w:val="lowerLetter"/>
      <w:lvlText w:val="%5."/>
      <w:lvlJc w:val="left"/>
      <w:pPr>
        <w:ind w:left="3600" w:hanging="360"/>
      </w:pPr>
    </w:lvl>
    <w:lvl w:ilvl="5" w:tplc="E4BE13E0" w:tentative="1">
      <w:start w:val="1"/>
      <w:numFmt w:val="lowerRoman"/>
      <w:lvlText w:val="%6."/>
      <w:lvlJc w:val="right"/>
      <w:pPr>
        <w:ind w:left="4320" w:hanging="180"/>
      </w:pPr>
    </w:lvl>
    <w:lvl w:ilvl="6" w:tplc="C7ACB550" w:tentative="1">
      <w:start w:val="1"/>
      <w:numFmt w:val="decimal"/>
      <w:lvlText w:val="%7."/>
      <w:lvlJc w:val="left"/>
      <w:pPr>
        <w:ind w:left="5040" w:hanging="360"/>
      </w:pPr>
    </w:lvl>
    <w:lvl w:ilvl="7" w:tplc="58A06B40" w:tentative="1">
      <w:start w:val="1"/>
      <w:numFmt w:val="lowerLetter"/>
      <w:lvlText w:val="%8."/>
      <w:lvlJc w:val="left"/>
      <w:pPr>
        <w:ind w:left="5760" w:hanging="360"/>
      </w:pPr>
    </w:lvl>
    <w:lvl w:ilvl="8" w:tplc="E848D452" w:tentative="1">
      <w:start w:val="1"/>
      <w:numFmt w:val="lowerRoman"/>
      <w:lvlText w:val="%9."/>
      <w:lvlJc w:val="right"/>
      <w:pPr>
        <w:ind w:left="6480" w:hanging="180"/>
      </w:pPr>
    </w:lvl>
  </w:abstractNum>
  <w:abstractNum w:abstractNumId="1">
    <w:nsid w:val="19297E4E"/>
    <w:multiLevelType w:val="hybridMultilevel"/>
    <w:tmpl w:val="943C32CE"/>
    <w:lvl w:ilvl="0" w:tplc="C160FF94">
      <w:start w:val="1"/>
      <w:numFmt w:val="decimal"/>
      <w:lvlText w:val="%1."/>
      <w:lvlJc w:val="left"/>
      <w:pPr>
        <w:ind w:left="720" w:hanging="360"/>
      </w:pPr>
      <w:rPr>
        <w:rFonts w:hint="default"/>
      </w:rPr>
    </w:lvl>
    <w:lvl w:ilvl="1" w:tplc="8F5AD130" w:tentative="1">
      <w:start w:val="1"/>
      <w:numFmt w:val="lowerLetter"/>
      <w:lvlText w:val="%2."/>
      <w:lvlJc w:val="left"/>
      <w:pPr>
        <w:ind w:left="1440" w:hanging="360"/>
      </w:pPr>
    </w:lvl>
    <w:lvl w:ilvl="2" w:tplc="B456F2B2" w:tentative="1">
      <w:start w:val="1"/>
      <w:numFmt w:val="lowerRoman"/>
      <w:lvlText w:val="%3."/>
      <w:lvlJc w:val="right"/>
      <w:pPr>
        <w:ind w:left="2160" w:hanging="180"/>
      </w:pPr>
    </w:lvl>
    <w:lvl w:ilvl="3" w:tplc="4EAC7A16" w:tentative="1">
      <w:start w:val="1"/>
      <w:numFmt w:val="decimal"/>
      <w:lvlText w:val="%4."/>
      <w:lvlJc w:val="left"/>
      <w:pPr>
        <w:ind w:left="2880" w:hanging="360"/>
      </w:pPr>
    </w:lvl>
    <w:lvl w:ilvl="4" w:tplc="FA6CB37A" w:tentative="1">
      <w:start w:val="1"/>
      <w:numFmt w:val="lowerLetter"/>
      <w:lvlText w:val="%5."/>
      <w:lvlJc w:val="left"/>
      <w:pPr>
        <w:ind w:left="3600" w:hanging="360"/>
      </w:pPr>
    </w:lvl>
    <w:lvl w:ilvl="5" w:tplc="E26868BE" w:tentative="1">
      <w:start w:val="1"/>
      <w:numFmt w:val="lowerRoman"/>
      <w:lvlText w:val="%6."/>
      <w:lvlJc w:val="right"/>
      <w:pPr>
        <w:ind w:left="4320" w:hanging="180"/>
      </w:pPr>
    </w:lvl>
    <w:lvl w:ilvl="6" w:tplc="A6E66E14" w:tentative="1">
      <w:start w:val="1"/>
      <w:numFmt w:val="decimal"/>
      <w:lvlText w:val="%7."/>
      <w:lvlJc w:val="left"/>
      <w:pPr>
        <w:ind w:left="5040" w:hanging="360"/>
      </w:pPr>
    </w:lvl>
    <w:lvl w:ilvl="7" w:tplc="7E062B3E" w:tentative="1">
      <w:start w:val="1"/>
      <w:numFmt w:val="lowerLetter"/>
      <w:lvlText w:val="%8."/>
      <w:lvlJc w:val="left"/>
      <w:pPr>
        <w:ind w:left="5760" w:hanging="360"/>
      </w:pPr>
    </w:lvl>
    <w:lvl w:ilvl="8" w:tplc="2E4809B6" w:tentative="1">
      <w:start w:val="1"/>
      <w:numFmt w:val="lowerRoman"/>
      <w:lvlText w:val="%9."/>
      <w:lvlJc w:val="right"/>
      <w:pPr>
        <w:ind w:left="6480" w:hanging="180"/>
      </w:pPr>
    </w:lvl>
  </w:abstractNum>
  <w:abstractNum w:abstractNumId="2">
    <w:nsid w:val="32C6245E"/>
    <w:multiLevelType w:val="hybridMultilevel"/>
    <w:tmpl w:val="C5C4ADEA"/>
    <w:lvl w:ilvl="0" w:tplc="34D4FAEC">
      <w:start w:val="1"/>
      <w:numFmt w:val="upperLetter"/>
      <w:lvlText w:val="%1."/>
      <w:lvlJc w:val="left"/>
      <w:pPr>
        <w:ind w:left="810" w:hanging="360"/>
      </w:pPr>
      <w:rPr>
        <w:rFonts w:hint="default"/>
      </w:rPr>
    </w:lvl>
    <w:lvl w:ilvl="1" w:tplc="F3C6B1DC" w:tentative="1">
      <w:start w:val="1"/>
      <w:numFmt w:val="lowerLetter"/>
      <w:lvlText w:val="%2."/>
      <w:lvlJc w:val="left"/>
      <w:pPr>
        <w:ind w:left="1530" w:hanging="360"/>
      </w:pPr>
    </w:lvl>
    <w:lvl w:ilvl="2" w:tplc="D5CA3B8E" w:tentative="1">
      <w:start w:val="1"/>
      <w:numFmt w:val="lowerRoman"/>
      <w:lvlText w:val="%3."/>
      <w:lvlJc w:val="right"/>
      <w:pPr>
        <w:ind w:left="2250" w:hanging="180"/>
      </w:pPr>
    </w:lvl>
    <w:lvl w:ilvl="3" w:tplc="41E2F8E0" w:tentative="1">
      <w:start w:val="1"/>
      <w:numFmt w:val="decimal"/>
      <w:lvlText w:val="%4."/>
      <w:lvlJc w:val="left"/>
      <w:pPr>
        <w:ind w:left="2970" w:hanging="360"/>
      </w:pPr>
    </w:lvl>
    <w:lvl w:ilvl="4" w:tplc="2DDA4928" w:tentative="1">
      <w:start w:val="1"/>
      <w:numFmt w:val="lowerLetter"/>
      <w:lvlText w:val="%5."/>
      <w:lvlJc w:val="left"/>
      <w:pPr>
        <w:ind w:left="3690" w:hanging="360"/>
      </w:pPr>
    </w:lvl>
    <w:lvl w:ilvl="5" w:tplc="FA5C497A" w:tentative="1">
      <w:start w:val="1"/>
      <w:numFmt w:val="lowerRoman"/>
      <w:lvlText w:val="%6."/>
      <w:lvlJc w:val="right"/>
      <w:pPr>
        <w:ind w:left="4410" w:hanging="180"/>
      </w:pPr>
    </w:lvl>
    <w:lvl w:ilvl="6" w:tplc="49DC0724" w:tentative="1">
      <w:start w:val="1"/>
      <w:numFmt w:val="decimal"/>
      <w:lvlText w:val="%7."/>
      <w:lvlJc w:val="left"/>
      <w:pPr>
        <w:ind w:left="5130" w:hanging="360"/>
      </w:pPr>
    </w:lvl>
    <w:lvl w:ilvl="7" w:tplc="57CCA2E2" w:tentative="1">
      <w:start w:val="1"/>
      <w:numFmt w:val="lowerLetter"/>
      <w:lvlText w:val="%8."/>
      <w:lvlJc w:val="left"/>
      <w:pPr>
        <w:ind w:left="5850" w:hanging="360"/>
      </w:pPr>
    </w:lvl>
    <w:lvl w:ilvl="8" w:tplc="6B9233F4" w:tentative="1">
      <w:start w:val="1"/>
      <w:numFmt w:val="lowerRoman"/>
      <w:lvlText w:val="%9."/>
      <w:lvlJc w:val="right"/>
      <w:pPr>
        <w:ind w:left="6570" w:hanging="180"/>
      </w:pPr>
    </w:lvl>
  </w:abstractNum>
  <w:abstractNum w:abstractNumId="3">
    <w:nsid w:val="33517628"/>
    <w:multiLevelType w:val="hybridMultilevel"/>
    <w:tmpl w:val="FB14F0F8"/>
    <w:lvl w:ilvl="0" w:tplc="1DA80F2C">
      <w:start w:val="1"/>
      <w:numFmt w:val="lowerLetter"/>
      <w:lvlText w:val="%1."/>
      <w:lvlJc w:val="left"/>
      <w:pPr>
        <w:ind w:left="720" w:hanging="360"/>
      </w:pPr>
      <w:rPr>
        <w:rFonts w:hint="default"/>
      </w:rPr>
    </w:lvl>
    <w:lvl w:ilvl="1" w:tplc="8012C724" w:tentative="1">
      <w:start w:val="1"/>
      <w:numFmt w:val="lowerLetter"/>
      <w:lvlText w:val="%2."/>
      <w:lvlJc w:val="left"/>
      <w:pPr>
        <w:ind w:left="1440" w:hanging="360"/>
      </w:pPr>
    </w:lvl>
    <w:lvl w:ilvl="2" w:tplc="6D68A2C0" w:tentative="1">
      <w:start w:val="1"/>
      <w:numFmt w:val="lowerRoman"/>
      <w:lvlText w:val="%3."/>
      <w:lvlJc w:val="right"/>
      <w:pPr>
        <w:ind w:left="2160" w:hanging="180"/>
      </w:pPr>
    </w:lvl>
    <w:lvl w:ilvl="3" w:tplc="2020C12E" w:tentative="1">
      <w:start w:val="1"/>
      <w:numFmt w:val="decimal"/>
      <w:lvlText w:val="%4."/>
      <w:lvlJc w:val="left"/>
      <w:pPr>
        <w:ind w:left="2880" w:hanging="360"/>
      </w:pPr>
    </w:lvl>
    <w:lvl w:ilvl="4" w:tplc="B3EAB4D2" w:tentative="1">
      <w:start w:val="1"/>
      <w:numFmt w:val="lowerLetter"/>
      <w:lvlText w:val="%5."/>
      <w:lvlJc w:val="left"/>
      <w:pPr>
        <w:ind w:left="3600" w:hanging="360"/>
      </w:pPr>
    </w:lvl>
    <w:lvl w:ilvl="5" w:tplc="7B3C1A0C" w:tentative="1">
      <w:start w:val="1"/>
      <w:numFmt w:val="lowerRoman"/>
      <w:lvlText w:val="%6."/>
      <w:lvlJc w:val="right"/>
      <w:pPr>
        <w:ind w:left="4320" w:hanging="180"/>
      </w:pPr>
    </w:lvl>
    <w:lvl w:ilvl="6" w:tplc="AF26E3BE" w:tentative="1">
      <w:start w:val="1"/>
      <w:numFmt w:val="decimal"/>
      <w:lvlText w:val="%7."/>
      <w:lvlJc w:val="left"/>
      <w:pPr>
        <w:ind w:left="5040" w:hanging="360"/>
      </w:pPr>
    </w:lvl>
    <w:lvl w:ilvl="7" w:tplc="9F261518" w:tentative="1">
      <w:start w:val="1"/>
      <w:numFmt w:val="lowerLetter"/>
      <w:lvlText w:val="%8."/>
      <w:lvlJc w:val="left"/>
      <w:pPr>
        <w:ind w:left="5760" w:hanging="360"/>
      </w:pPr>
    </w:lvl>
    <w:lvl w:ilvl="8" w:tplc="9C62E88A" w:tentative="1">
      <w:start w:val="1"/>
      <w:numFmt w:val="lowerRoman"/>
      <w:lvlText w:val="%9."/>
      <w:lvlJc w:val="right"/>
      <w:pPr>
        <w:ind w:left="6480" w:hanging="180"/>
      </w:pPr>
    </w:lvl>
  </w:abstractNum>
  <w:abstractNum w:abstractNumId="4">
    <w:nsid w:val="435713B6"/>
    <w:multiLevelType w:val="hybridMultilevel"/>
    <w:tmpl w:val="C8E6B760"/>
    <w:lvl w:ilvl="0" w:tplc="AE847126">
      <w:start w:val="1"/>
      <w:numFmt w:val="decimal"/>
      <w:lvlText w:val="%1."/>
      <w:lvlJc w:val="left"/>
      <w:pPr>
        <w:ind w:left="720" w:hanging="360"/>
      </w:pPr>
      <w:rPr>
        <w:rFonts w:hint="default"/>
      </w:rPr>
    </w:lvl>
    <w:lvl w:ilvl="1" w:tplc="5D52A74A" w:tentative="1">
      <w:start w:val="1"/>
      <w:numFmt w:val="lowerLetter"/>
      <w:lvlText w:val="%2."/>
      <w:lvlJc w:val="left"/>
      <w:pPr>
        <w:ind w:left="1440" w:hanging="360"/>
      </w:pPr>
    </w:lvl>
    <w:lvl w:ilvl="2" w:tplc="6636A332" w:tentative="1">
      <w:start w:val="1"/>
      <w:numFmt w:val="lowerRoman"/>
      <w:lvlText w:val="%3."/>
      <w:lvlJc w:val="right"/>
      <w:pPr>
        <w:ind w:left="2160" w:hanging="180"/>
      </w:pPr>
    </w:lvl>
    <w:lvl w:ilvl="3" w:tplc="6318EEF0" w:tentative="1">
      <w:start w:val="1"/>
      <w:numFmt w:val="decimal"/>
      <w:lvlText w:val="%4."/>
      <w:lvlJc w:val="left"/>
      <w:pPr>
        <w:ind w:left="2880" w:hanging="360"/>
      </w:pPr>
    </w:lvl>
    <w:lvl w:ilvl="4" w:tplc="294A402E" w:tentative="1">
      <w:start w:val="1"/>
      <w:numFmt w:val="lowerLetter"/>
      <w:lvlText w:val="%5."/>
      <w:lvlJc w:val="left"/>
      <w:pPr>
        <w:ind w:left="3600" w:hanging="360"/>
      </w:pPr>
    </w:lvl>
    <w:lvl w:ilvl="5" w:tplc="B2D41824" w:tentative="1">
      <w:start w:val="1"/>
      <w:numFmt w:val="lowerRoman"/>
      <w:lvlText w:val="%6."/>
      <w:lvlJc w:val="right"/>
      <w:pPr>
        <w:ind w:left="4320" w:hanging="180"/>
      </w:pPr>
    </w:lvl>
    <w:lvl w:ilvl="6" w:tplc="80384262" w:tentative="1">
      <w:start w:val="1"/>
      <w:numFmt w:val="decimal"/>
      <w:lvlText w:val="%7."/>
      <w:lvlJc w:val="left"/>
      <w:pPr>
        <w:ind w:left="5040" w:hanging="360"/>
      </w:pPr>
    </w:lvl>
    <w:lvl w:ilvl="7" w:tplc="176E38E2" w:tentative="1">
      <w:start w:val="1"/>
      <w:numFmt w:val="lowerLetter"/>
      <w:lvlText w:val="%8."/>
      <w:lvlJc w:val="left"/>
      <w:pPr>
        <w:ind w:left="5760" w:hanging="360"/>
      </w:pPr>
    </w:lvl>
    <w:lvl w:ilvl="8" w:tplc="7DA6E7F0" w:tentative="1">
      <w:start w:val="1"/>
      <w:numFmt w:val="lowerRoman"/>
      <w:lvlText w:val="%9."/>
      <w:lvlJc w:val="right"/>
      <w:pPr>
        <w:ind w:left="6480" w:hanging="180"/>
      </w:pPr>
    </w:lvl>
  </w:abstractNum>
  <w:abstractNum w:abstractNumId="5">
    <w:nsid w:val="55F617D7"/>
    <w:multiLevelType w:val="hybridMultilevel"/>
    <w:tmpl w:val="A5E02350"/>
    <w:lvl w:ilvl="0" w:tplc="8FD0C2D8">
      <w:start w:val="1"/>
      <w:numFmt w:val="decimal"/>
      <w:lvlText w:val="%1."/>
      <w:lvlJc w:val="left"/>
      <w:pPr>
        <w:ind w:left="720" w:hanging="360"/>
      </w:pPr>
      <w:rPr>
        <w:rFonts w:hint="default"/>
      </w:rPr>
    </w:lvl>
    <w:lvl w:ilvl="1" w:tplc="806C1294" w:tentative="1">
      <w:start w:val="1"/>
      <w:numFmt w:val="lowerLetter"/>
      <w:lvlText w:val="%2."/>
      <w:lvlJc w:val="left"/>
      <w:pPr>
        <w:ind w:left="1440" w:hanging="360"/>
      </w:pPr>
    </w:lvl>
    <w:lvl w:ilvl="2" w:tplc="1752FCC0" w:tentative="1">
      <w:start w:val="1"/>
      <w:numFmt w:val="lowerRoman"/>
      <w:lvlText w:val="%3."/>
      <w:lvlJc w:val="right"/>
      <w:pPr>
        <w:ind w:left="2160" w:hanging="180"/>
      </w:pPr>
    </w:lvl>
    <w:lvl w:ilvl="3" w:tplc="EF06685A" w:tentative="1">
      <w:start w:val="1"/>
      <w:numFmt w:val="decimal"/>
      <w:lvlText w:val="%4."/>
      <w:lvlJc w:val="left"/>
      <w:pPr>
        <w:ind w:left="2880" w:hanging="360"/>
      </w:pPr>
    </w:lvl>
    <w:lvl w:ilvl="4" w:tplc="B5E0D7DA" w:tentative="1">
      <w:start w:val="1"/>
      <w:numFmt w:val="lowerLetter"/>
      <w:lvlText w:val="%5."/>
      <w:lvlJc w:val="left"/>
      <w:pPr>
        <w:ind w:left="3600" w:hanging="360"/>
      </w:pPr>
    </w:lvl>
    <w:lvl w:ilvl="5" w:tplc="3D8ED91E" w:tentative="1">
      <w:start w:val="1"/>
      <w:numFmt w:val="lowerRoman"/>
      <w:lvlText w:val="%6."/>
      <w:lvlJc w:val="right"/>
      <w:pPr>
        <w:ind w:left="4320" w:hanging="180"/>
      </w:pPr>
    </w:lvl>
    <w:lvl w:ilvl="6" w:tplc="D5EE8326" w:tentative="1">
      <w:start w:val="1"/>
      <w:numFmt w:val="decimal"/>
      <w:lvlText w:val="%7."/>
      <w:lvlJc w:val="left"/>
      <w:pPr>
        <w:ind w:left="5040" w:hanging="360"/>
      </w:pPr>
    </w:lvl>
    <w:lvl w:ilvl="7" w:tplc="D0862B0E" w:tentative="1">
      <w:start w:val="1"/>
      <w:numFmt w:val="lowerLetter"/>
      <w:lvlText w:val="%8."/>
      <w:lvlJc w:val="left"/>
      <w:pPr>
        <w:ind w:left="5760" w:hanging="360"/>
      </w:pPr>
    </w:lvl>
    <w:lvl w:ilvl="8" w:tplc="2E2A6CD0" w:tentative="1">
      <w:start w:val="1"/>
      <w:numFmt w:val="lowerRoman"/>
      <w:lvlText w:val="%9."/>
      <w:lvlJc w:val="right"/>
      <w:pPr>
        <w:ind w:left="6480" w:hanging="180"/>
      </w:pPr>
    </w:lvl>
  </w:abstractNum>
  <w:abstractNum w:abstractNumId="6">
    <w:nsid w:val="591260C7"/>
    <w:multiLevelType w:val="hybridMultilevel"/>
    <w:tmpl w:val="D3921B2E"/>
    <w:lvl w:ilvl="0" w:tplc="8436863C">
      <w:start w:val="1"/>
      <w:numFmt w:val="upperLetter"/>
      <w:lvlText w:val="%1."/>
      <w:lvlJc w:val="left"/>
      <w:pPr>
        <w:ind w:left="720" w:hanging="360"/>
      </w:pPr>
      <w:rPr>
        <w:rFonts w:hint="default"/>
      </w:rPr>
    </w:lvl>
    <w:lvl w:ilvl="1" w:tplc="39B68080" w:tentative="1">
      <w:start w:val="1"/>
      <w:numFmt w:val="lowerLetter"/>
      <w:lvlText w:val="%2."/>
      <w:lvlJc w:val="left"/>
      <w:pPr>
        <w:ind w:left="1440" w:hanging="360"/>
      </w:pPr>
    </w:lvl>
    <w:lvl w:ilvl="2" w:tplc="3C3635D6" w:tentative="1">
      <w:start w:val="1"/>
      <w:numFmt w:val="lowerRoman"/>
      <w:lvlText w:val="%3."/>
      <w:lvlJc w:val="right"/>
      <w:pPr>
        <w:ind w:left="2160" w:hanging="180"/>
      </w:pPr>
    </w:lvl>
    <w:lvl w:ilvl="3" w:tplc="CF544FCA" w:tentative="1">
      <w:start w:val="1"/>
      <w:numFmt w:val="decimal"/>
      <w:lvlText w:val="%4."/>
      <w:lvlJc w:val="left"/>
      <w:pPr>
        <w:ind w:left="2880" w:hanging="360"/>
      </w:pPr>
    </w:lvl>
    <w:lvl w:ilvl="4" w:tplc="71F64B1E" w:tentative="1">
      <w:start w:val="1"/>
      <w:numFmt w:val="lowerLetter"/>
      <w:lvlText w:val="%5."/>
      <w:lvlJc w:val="left"/>
      <w:pPr>
        <w:ind w:left="3600" w:hanging="360"/>
      </w:pPr>
    </w:lvl>
    <w:lvl w:ilvl="5" w:tplc="3F52B620" w:tentative="1">
      <w:start w:val="1"/>
      <w:numFmt w:val="lowerRoman"/>
      <w:lvlText w:val="%6."/>
      <w:lvlJc w:val="right"/>
      <w:pPr>
        <w:ind w:left="4320" w:hanging="180"/>
      </w:pPr>
    </w:lvl>
    <w:lvl w:ilvl="6" w:tplc="6644DFF6" w:tentative="1">
      <w:start w:val="1"/>
      <w:numFmt w:val="decimal"/>
      <w:lvlText w:val="%7."/>
      <w:lvlJc w:val="left"/>
      <w:pPr>
        <w:ind w:left="5040" w:hanging="360"/>
      </w:pPr>
    </w:lvl>
    <w:lvl w:ilvl="7" w:tplc="84FA00D4" w:tentative="1">
      <w:start w:val="1"/>
      <w:numFmt w:val="lowerLetter"/>
      <w:lvlText w:val="%8."/>
      <w:lvlJc w:val="left"/>
      <w:pPr>
        <w:ind w:left="5760" w:hanging="360"/>
      </w:pPr>
    </w:lvl>
    <w:lvl w:ilvl="8" w:tplc="0E727D18" w:tentative="1">
      <w:start w:val="1"/>
      <w:numFmt w:val="lowerRoman"/>
      <w:lvlText w:val="%9."/>
      <w:lvlJc w:val="right"/>
      <w:pPr>
        <w:ind w:left="6480" w:hanging="180"/>
      </w:pPr>
    </w:lvl>
  </w:abstractNum>
  <w:abstractNum w:abstractNumId="7">
    <w:nsid w:val="5ECD19FD"/>
    <w:multiLevelType w:val="hybridMultilevel"/>
    <w:tmpl w:val="60B42D0A"/>
    <w:lvl w:ilvl="0" w:tplc="BE0C89A4">
      <w:start w:val="1"/>
      <w:numFmt w:val="decimal"/>
      <w:lvlText w:val="%1."/>
      <w:lvlJc w:val="left"/>
      <w:pPr>
        <w:ind w:left="720" w:hanging="360"/>
      </w:pPr>
      <w:rPr>
        <w:rFonts w:hint="default"/>
      </w:rPr>
    </w:lvl>
    <w:lvl w:ilvl="1" w:tplc="FD007920" w:tentative="1">
      <w:start w:val="1"/>
      <w:numFmt w:val="lowerLetter"/>
      <w:lvlText w:val="%2."/>
      <w:lvlJc w:val="left"/>
      <w:pPr>
        <w:ind w:left="1440" w:hanging="360"/>
      </w:pPr>
    </w:lvl>
    <w:lvl w:ilvl="2" w:tplc="5B0E9E6E" w:tentative="1">
      <w:start w:val="1"/>
      <w:numFmt w:val="lowerRoman"/>
      <w:lvlText w:val="%3."/>
      <w:lvlJc w:val="right"/>
      <w:pPr>
        <w:ind w:left="2160" w:hanging="180"/>
      </w:pPr>
    </w:lvl>
    <w:lvl w:ilvl="3" w:tplc="5FDA9EDC" w:tentative="1">
      <w:start w:val="1"/>
      <w:numFmt w:val="decimal"/>
      <w:lvlText w:val="%4."/>
      <w:lvlJc w:val="left"/>
      <w:pPr>
        <w:ind w:left="2880" w:hanging="360"/>
      </w:pPr>
    </w:lvl>
    <w:lvl w:ilvl="4" w:tplc="D71AA352" w:tentative="1">
      <w:start w:val="1"/>
      <w:numFmt w:val="lowerLetter"/>
      <w:lvlText w:val="%5."/>
      <w:lvlJc w:val="left"/>
      <w:pPr>
        <w:ind w:left="3600" w:hanging="360"/>
      </w:pPr>
    </w:lvl>
    <w:lvl w:ilvl="5" w:tplc="1854AC06" w:tentative="1">
      <w:start w:val="1"/>
      <w:numFmt w:val="lowerRoman"/>
      <w:lvlText w:val="%6."/>
      <w:lvlJc w:val="right"/>
      <w:pPr>
        <w:ind w:left="4320" w:hanging="180"/>
      </w:pPr>
    </w:lvl>
    <w:lvl w:ilvl="6" w:tplc="EDA44DDE" w:tentative="1">
      <w:start w:val="1"/>
      <w:numFmt w:val="decimal"/>
      <w:lvlText w:val="%7."/>
      <w:lvlJc w:val="left"/>
      <w:pPr>
        <w:ind w:left="5040" w:hanging="360"/>
      </w:pPr>
    </w:lvl>
    <w:lvl w:ilvl="7" w:tplc="AB80D64A" w:tentative="1">
      <w:start w:val="1"/>
      <w:numFmt w:val="lowerLetter"/>
      <w:lvlText w:val="%8."/>
      <w:lvlJc w:val="left"/>
      <w:pPr>
        <w:ind w:left="5760" w:hanging="360"/>
      </w:pPr>
    </w:lvl>
    <w:lvl w:ilvl="8" w:tplc="81E6E136" w:tentative="1">
      <w:start w:val="1"/>
      <w:numFmt w:val="lowerRoman"/>
      <w:lvlText w:val="%9."/>
      <w:lvlJc w:val="right"/>
      <w:pPr>
        <w:ind w:left="6480" w:hanging="180"/>
      </w:pPr>
    </w:lvl>
  </w:abstractNum>
  <w:abstractNum w:abstractNumId="8">
    <w:nsid w:val="62DC57DE"/>
    <w:multiLevelType w:val="hybridMultilevel"/>
    <w:tmpl w:val="210A075E"/>
    <w:lvl w:ilvl="0" w:tplc="5FD4C93C">
      <w:start w:val="1"/>
      <w:numFmt w:val="decimal"/>
      <w:lvlText w:val="%1."/>
      <w:lvlJc w:val="left"/>
      <w:pPr>
        <w:ind w:left="720" w:hanging="360"/>
      </w:pPr>
      <w:rPr>
        <w:rFonts w:hint="default"/>
      </w:rPr>
    </w:lvl>
    <w:lvl w:ilvl="1" w:tplc="A6F0C396" w:tentative="1">
      <w:start w:val="1"/>
      <w:numFmt w:val="lowerLetter"/>
      <w:lvlText w:val="%2."/>
      <w:lvlJc w:val="left"/>
      <w:pPr>
        <w:ind w:left="1440" w:hanging="360"/>
      </w:pPr>
    </w:lvl>
    <w:lvl w:ilvl="2" w:tplc="E4FC25F8" w:tentative="1">
      <w:start w:val="1"/>
      <w:numFmt w:val="lowerRoman"/>
      <w:lvlText w:val="%3."/>
      <w:lvlJc w:val="right"/>
      <w:pPr>
        <w:ind w:left="2160" w:hanging="180"/>
      </w:pPr>
    </w:lvl>
    <w:lvl w:ilvl="3" w:tplc="0720C804" w:tentative="1">
      <w:start w:val="1"/>
      <w:numFmt w:val="decimal"/>
      <w:lvlText w:val="%4."/>
      <w:lvlJc w:val="left"/>
      <w:pPr>
        <w:ind w:left="2880" w:hanging="360"/>
      </w:pPr>
    </w:lvl>
    <w:lvl w:ilvl="4" w:tplc="C2FE1D62" w:tentative="1">
      <w:start w:val="1"/>
      <w:numFmt w:val="lowerLetter"/>
      <w:lvlText w:val="%5."/>
      <w:lvlJc w:val="left"/>
      <w:pPr>
        <w:ind w:left="3600" w:hanging="360"/>
      </w:pPr>
    </w:lvl>
    <w:lvl w:ilvl="5" w:tplc="8678179E" w:tentative="1">
      <w:start w:val="1"/>
      <w:numFmt w:val="lowerRoman"/>
      <w:lvlText w:val="%6."/>
      <w:lvlJc w:val="right"/>
      <w:pPr>
        <w:ind w:left="4320" w:hanging="180"/>
      </w:pPr>
    </w:lvl>
    <w:lvl w:ilvl="6" w:tplc="6E9A9E80" w:tentative="1">
      <w:start w:val="1"/>
      <w:numFmt w:val="decimal"/>
      <w:lvlText w:val="%7."/>
      <w:lvlJc w:val="left"/>
      <w:pPr>
        <w:ind w:left="5040" w:hanging="360"/>
      </w:pPr>
    </w:lvl>
    <w:lvl w:ilvl="7" w:tplc="19FE8EA8" w:tentative="1">
      <w:start w:val="1"/>
      <w:numFmt w:val="lowerLetter"/>
      <w:lvlText w:val="%8."/>
      <w:lvlJc w:val="left"/>
      <w:pPr>
        <w:ind w:left="5760" w:hanging="360"/>
      </w:pPr>
    </w:lvl>
    <w:lvl w:ilvl="8" w:tplc="50F42984"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7"/>
  </w:num>
  <w:num w:numId="5">
    <w:abstractNumId w:val="0"/>
  </w:num>
  <w:num w:numId="6">
    <w:abstractNumId w:val="6"/>
  </w:num>
  <w:num w:numId="7">
    <w:abstractNumId w:val="1"/>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02B"/>
    <w:rsid w:val="00021A5A"/>
    <w:rsid w:val="001A47BA"/>
    <w:rsid w:val="001D0A5D"/>
    <w:rsid w:val="002413B8"/>
    <w:rsid w:val="00410F90"/>
    <w:rsid w:val="004139FF"/>
    <w:rsid w:val="00451232"/>
    <w:rsid w:val="004C499A"/>
    <w:rsid w:val="00506AA8"/>
    <w:rsid w:val="00971D11"/>
    <w:rsid w:val="00997411"/>
    <w:rsid w:val="009C1356"/>
    <w:rsid w:val="00B47CEE"/>
    <w:rsid w:val="00C8102B"/>
    <w:rsid w:val="00D37486"/>
    <w:rsid w:val="00DF1F3A"/>
    <w:rsid w:val="00F001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09D9F"/>
  <w15:chartTrackingRefBased/>
  <w15:docId w15:val="{15C6DAE8-D57A-4A7D-A475-6CEEA06AF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1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02B"/>
  </w:style>
  <w:style w:type="paragraph" w:styleId="Footer">
    <w:name w:val="footer"/>
    <w:basedOn w:val="Normal"/>
    <w:link w:val="FooterChar"/>
    <w:uiPriority w:val="99"/>
    <w:unhideWhenUsed/>
    <w:rsid w:val="00C81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02B"/>
  </w:style>
  <w:style w:type="paragraph" w:styleId="ListParagraph">
    <w:name w:val="List Paragraph"/>
    <w:basedOn w:val="Normal"/>
    <w:uiPriority w:val="34"/>
    <w:qFormat/>
    <w:rsid w:val="001A47BA"/>
    <w:pPr>
      <w:ind w:left="720"/>
      <w:contextualSpacing/>
    </w:pPr>
  </w:style>
  <w:style w:type="character" w:styleId="Hyperlink">
    <w:name w:val="Hyperlink"/>
    <w:basedOn w:val="DefaultParagraphFont"/>
    <w:uiPriority w:val="99"/>
    <w:unhideWhenUsed/>
    <w:rsid w:val="00410F90"/>
    <w:rPr>
      <w:color w:val="0563C1" w:themeColor="hyperlink"/>
      <w:u w:val="single"/>
    </w:rPr>
  </w:style>
  <w:style w:type="character" w:customStyle="1" w:styleId="UnresolvedMention1">
    <w:name w:val="Unresolved Mention1"/>
    <w:basedOn w:val="DefaultParagraphFont"/>
    <w:uiPriority w:val="99"/>
    <w:semiHidden/>
    <w:unhideWhenUsed/>
    <w:rsid w:val="00410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sound-music-and-the-environ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2020-09-14T15:26:00Z</dcterms:created>
  <dcterms:modified xsi:type="dcterms:W3CDTF">2020-09-14T15:26:00Z</dcterms:modified>
</cp:coreProperties>
</file>